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BD73F" w14:textId="2412D3A5" w:rsidR="00C37ED5" w:rsidRDefault="00C37ED5" w:rsidP="00C37ED5">
      <w:pPr>
        <w:tabs>
          <w:tab w:val="left" w:pos="3105"/>
        </w:tabs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4F731D" wp14:editId="014E1732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609600" cy="710599"/>
            <wp:effectExtent l="0" t="0" r="0" b="0"/>
            <wp:wrapSquare wrapText="bothSides"/>
            <wp:docPr id="70314923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0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Obec Šardice</w:t>
      </w:r>
    </w:p>
    <w:p w14:paraId="3200AA35" w14:textId="3B3E3B51" w:rsidR="00C37ED5" w:rsidRDefault="00C37ED5" w:rsidP="00C37ED5">
      <w:pPr>
        <w:tabs>
          <w:tab w:val="left" w:pos="3105"/>
        </w:tabs>
        <w:jc w:val="center"/>
      </w:pPr>
      <w:r>
        <w:t>696 13 Šardice 601</w:t>
      </w:r>
      <w:r>
        <w:br w:type="textWrapping" w:clear="all"/>
      </w:r>
    </w:p>
    <w:p w14:paraId="72ED4602" w14:textId="77777777" w:rsidR="00C37ED5" w:rsidRDefault="00C37ED5"/>
    <w:p w14:paraId="27CE1B46" w14:textId="595026CC" w:rsidR="00BA22B4" w:rsidRPr="00C37ED5" w:rsidRDefault="006B7238" w:rsidP="00C37ED5">
      <w:pPr>
        <w:jc w:val="center"/>
        <w:rPr>
          <w:b/>
          <w:bCs/>
        </w:rPr>
      </w:pPr>
      <w:r w:rsidRPr="00C37ED5">
        <w:rPr>
          <w:b/>
          <w:bCs/>
        </w:rPr>
        <w:t>Oznámení konání akce dle OZV č. 1/2024 o nočním klidu</w:t>
      </w:r>
    </w:p>
    <w:p w14:paraId="7D22AB9A" w14:textId="77777777" w:rsidR="006B7238" w:rsidRDefault="006B7238"/>
    <w:p w14:paraId="4F039AA7" w14:textId="32276188" w:rsidR="00C37ED5" w:rsidRDefault="006B7238">
      <w:r>
        <w:t xml:space="preserve">Na základě ustanovení čl. 3 odst. </w:t>
      </w:r>
      <w:r w:rsidR="00CF1854">
        <w:t>3</w:t>
      </w:r>
      <w:r>
        <w:t xml:space="preserve">, </w:t>
      </w:r>
      <w:r w:rsidR="00C37ED5">
        <w:t>Obecně závazné vyhlášky obce Šardice</w:t>
      </w:r>
      <w:r>
        <w:t xml:space="preserve"> č. 1/2024 o nočním klidu se </w:t>
      </w:r>
      <w:r w:rsidR="00C37ED5">
        <w:t xml:space="preserve">doba nočního klidu </w:t>
      </w:r>
      <w:r w:rsidR="00CF1854" w:rsidRPr="00CF1854">
        <w:rPr>
          <w:rFonts w:cstheme="minorHAnsi"/>
        </w:rPr>
        <w:t>vymezuje od 24.00 do 6.00 hodin, a to v následujících případech</w:t>
      </w:r>
      <w:r w:rsidR="00CF1854">
        <w:t>:</w:t>
      </w:r>
    </w:p>
    <w:p w14:paraId="11AA28AD" w14:textId="37B14350" w:rsidR="00C37ED5" w:rsidRDefault="006B7238" w:rsidP="00C37ED5">
      <w:pPr>
        <w:pStyle w:val="Odstavecseseznamem"/>
        <w:numPr>
          <w:ilvl w:val="0"/>
          <w:numId w:val="1"/>
        </w:numPr>
      </w:pPr>
      <w:r>
        <w:t xml:space="preserve">dne </w:t>
      </w:r>
      <w:r w:rsidR="00110895">
        <w:t>12.7.</w:t>
      </w:r>
      <w:r>
        <w:t xml:space="preserve">2025 na den následující, za účelem konání </w:t>
      </w:r>
      <w:r w:rsidR="00110895">
        <w:t>„Promítání-letního kina“,</w:t>
      </w:r>
    </w:p>
    <w:p w14:paraId="798D1DE3" w14:textId="26702E6E" w:rsidR="00110895" w:rsidRDefault="00C37ED5" w:rsidP="00110895">
      <w:pPr>
        <w:pStyle w:val="Odstavecseseznamem"/>
        <w:numPr>
          <w:ilvl w:val="0"/>
          <w:numId w:val="1"/>
        </w:numPr>
      </w:pPr>
      <w:r>
        <w:t xml:space="preserve">dne </w:t>
      </w:r>
      <w:r w:rsidR="00110895">
        <w:t>26.7.</w:t>
      </w:r>
      <w:r>
        <w:t xml:space="preserve">2025 na den následující, za účelem konání </w:t>
      </w:r>
      <w:r w:rsidR="00110895">
        <w:t>„Promítání-letního kina“</w:t>
      </w:r>
      <w:r w:rsidR="00110895">
        <w:t>,</w:t>
      </w:r>
    </w:p>
    <w:p w14:paraId="66C5ED95" w14:textId="55FADFB4" w:rsidR="00110895" w:rsidRDefault="00110895" w:rsidP="00110895">
      <w:pPr>
        <w:pStyle w:val="Odstavecseseznamem"/>
        <w:numPr>
          <w:ilvl w:val="0"/>
          <w:numId w:val="1"/>
        </w:numPr>
      </w:pPr>
      <w:r>
        <w:t xml:space="preserve">dne 8.8.2025 na den následující, za účelem konání </w:t>
      </w:r>
      <w:r>
        <w:t>„Promítání-letního kina“</w:t>
      </w:r>
      <w:r>
        <w:t>,</w:t>
      </w:r>
    </w:p>
    <w:p w14:paraId="7873EC60" w14:textId="1464DBB4" w:rsidR="00C37ED5" w:rsidRDefault="00110895" w:rsidP="00110895">
      <w:pPr>
        <w:pStyle w:val="Odstavecseseznamem"/>
        <w:numPr>
          <w:ilvl w:val="0"/>
          <w:numId w:val="1"/>
        </w:numPr>
      </w:pPr>
      <w:r>
        <w:t xml:space="preserve">dne 22.8.2025 na den následující, za účelem konání </w:t>
      </w:r>
      <w:r>
        <w:t>„Promítání-letního kina“</w:t>
      </w:r>
      <w:r>
        <w:t>.</w:t>
      </w:r>
    </w:p>
    <w:p w14:paraId="3A438238" w14:textId="77777777" w:rsidR="00110895" w:rsidRDefault="00110895" w:rsidP="00110895"/>
    <w:p w14:paraId="5D77B6E4" w14:textId="1445420F" w:rsidR="00110895" w:rsidRDefault="00110895" w:rsidP="00110895">
      <w:r>
        <w:t xml:space="preserve">Na základě ustanovení čl. 3 odst. </w:t>
      </w:r>
      <w:r>
        <w:t>1</w:t>
      </w:r>
      <w:r>
        <w:t xml:space="preserve">, Obecně závazné vyhlášky obce Šardice č. 1/2024 o nočním klidu se doba nočního klidu </w:t>
      </w:r>
      <w:r>
        <w:rPr>
          <w:rFonts w:cstheme="minorHAnsi"/>
        </w:rPr>
        <w:t>nevymezuje</w:t>
      </w:r>
      <w:r>
        <w:t>:</w:t>
      </w:r>
    </w:p>
    <w:p w14:paraId="4118797B" w14:textId="28A22C50" w:rsidR="006B7238" w:rsidRDefault="00C37ED5" w:rsidP="00C37ED5">
      <w:pPr>
        <w:pStyle w:val="Odstavecseseznamem"/>
        <w:numPr>
          <w:ilvl w:val="0"/>
          <w:numId w:val="1"/>
        </w:numPr>
      </w:pPr>
      <w:r>
        <w:t xml:space="preserve">dne </w:t>
      </w:r>
      <w:r w:rsidR="00110895">
        <w:t>16.8</w:t>
      </w:r>
      <w:r>
        <w:t xml:space="preserve">.2025 na den následující, za účelem konání </w:t>
      </w:r>
      <w:r w:rsidR="00110895">
        <w:t>„Prázdninové letní noci“.</w:t>
      </w:r>
    </w:p>
    <w:p w14:paraId="2A1FA428" w14:textId="77777777" w:rsidR="00C37ED5" w:rsidRDefault="00C37ED5" w:rsidP="00C37ED5"/>
    <w:p w14:paraId="0CCD3F93" w14:textId="77777777" w:rsidR="00C37ED5" w:rsidRDefault="00C37ED5" w:rsidP="00C37ED5"/>
    <w:p w14:paraId="4592B803" w14:textId="0BC0ABCB" w:rsidR="00C37ED5" w:rsidRDefault="00C37ED5" w:rsidP="00C37ED5">
      <w:pPr>
        <w:ind w:left="5664"/>
      </w:pPr>
      <w:r>
        <w:t>Ilona Sadílková v.r.</w:t>
      </w:r>
    </w:p>
    <w:p w14:paraId="3A631B5C" w14:textId="610B169E" w:rsidR="00C37ED5" w:rsidRDefault="00C37ED5" w:rsidP="00C37ED5">
      <w:pPr>
        <w:ind w:left="5664"/>
      </w:pPr>
      <w:r>
        <w:t xml:space="preserve">místostarostka </w:t>
      </w:r>
    </w:p>
    <w:sectPr w:rsidR="00C37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F12F6"/>
    <w:multiLevelType w:val="hybridMultilevel"/>
    <w:tmpl w:val="DEE8F57C"/>
    <w:lvl w:ilvl="0" w:tplc="FC46B4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388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38"/>
    <w:rsid w:val="00110895"/>
    <w:rsid w:val="006B7238"/>
    <w:rsid w:val="00BA22B4"/>
    <w:rsid w:val="00C37ED5"/>
    <w:rsid w:val="00CF1854"/>
    <w:rsid w:val="00EB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8F52B"/>
  <w15:chartTrackingRefBased/>
  <w15:docId w15:val="{34921C8D-035E-4A48-A912-FDB522CF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7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Sadílková</dc:creator>
  <cp:keywords/>
  <dc:description/>
  <cp:lastModifiedBy>Ilona Sadílková</cp:lastModifiedBy>
  <cp:revision>2</cp:revision>
  <cp:lastPrinted>2025-06-16T08:51:00Z</cp:lastPrinted>
  <dcterms:created xsi:type="dcterms:W3CDTF">2025-07-04T11:02:00Z</dcterms:created>
  <dcterms:modified xsi:type="dcterms:W3CDTF">2025-07-04T11:02:00Z</dcterms:modified>
</cp:coreProperties>
</file>